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1121F" w14:textId="29CBF096" w:rsidR="00917C47" w:rsidRDefault="00917C47" w:rsidP="00917C47">
      <w:pPr>
        <w:rPr>
          <w:b/>
        </w:rPr>
      </w:pPr>
      <w:r>
        <w:rPr>
          <w:b/>
        </w:rPr>
        <w:t>Defect Detective</w:t>
      </w:r>
    </w:p>
    <w:p w14:paraId="5D80FC70" w14:textId="24A2D058" w:rsidR="00917C47" w:rsidRDefault="00917C47" w:rsidP="00917C47">
      <w:pPr>
        <w:rPr>
          <w:b/>
        </w:rPr>
      </w:pPr>
    </w:p>
    <w:p w14:paraId="386148FA" w14:textId="5A3AE4B2" w:rsidR="00917C47" w:rsidRDefault="00917C47" w:rsidP="0016106E">
      <w:pPr>
        <w:ind w:right="3456"/>
        <w:rPr>
          <w:b/>
        </w:rPr>
      </w:pPr>
      <w:r>
        <w:rPr>
          <w:b/>
        </w:rPr>
        <w:t xml:space="preserve">Understanding </w:t>
      </w:r>
      <w:r w:rsidR="0018773C">
        <w:rPr>
          <w:b/>
        </w:rPr>
        <w:t>Lateral Access Points</w:t>
      </w:r>
      <w:bookmarkStart w:id="0" w:name="_GoBack"/>
      <w:bookmarkEnd w:id="0"/>
    </w:p>
    <w:p w14:paraId="5281EF22" w14:textId="5A5F263C" w:rsidR="0016106E" w:rsidRDefault="0016106E" w:rsidP="0016106E">
      <w:pPr>
        <w:ind w:right="3456"/>
        <w:rPr>
          <w:b/>
        </w:rPr>
      </w:pPr>
    </w:p>
    <w:p w14:paraId="07397511" w14:textId="0ACD8885" w:rsidR="00917C47" w:rsidRDefault="00917C47" w:rsidP="00917C47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424CC346" w14:textId="2406FA2B" w:rsidR="00917C47" w:rsidRDefault="00917C47" w:rsidP="0016106E">
      <w:pPr>
        <w:autoSpaceDE w:val="0"/>
        <w:autoSpaceDN w:val="0"/>
        <w:adjustRightInd w:val="0"/>
        <w:ind w:right="144" w:firstLine="72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This installment </w:t>
      </w:r>
      <w:r w:rsidR="0018773C">
        <w:rPr>
          <w:rFonts w:ascii="Times-Roman" w:hAnsi="Times-Roman" w:cs="Times-Roman"/>
          <w:szCs w:val="24"/>
        </w:rPr>
        <w:t>focuses on the proper use of Lateral Access Points</w:t>
      </w:r>
      <w:r>
        <w:rPr>
          <w:rFonts w:ascii="Times-Roman" w:hAnsi="Times-Roman" w:cs="Times-Roman"/>
          <w:szCs w:val="24"/>
        </w:rPr>
        <w:t>.</w:t>
      </w:r>
    </w:p>
    <w:p w14:paraId="15EC33D1" w14:textId="77777777" w:rsidR="00917C47" w:rsidRDefault="009F03F7" w:rsidP="0016106E">
      <w:pPr>
        <w:autoSpaceDE w:val="0"/>
        <w:autoSpaceDN w:val="0"/>
        <w:adjustRightInd w:val="0"/>
        <w:ind w:right="144" w:firstLine="72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ab/>
      </w:r>
    </w:p>
    <w:p w14:paraId="218C952C" w14:textId="22333A58" w:rsidR="009F03F7" w:rsidRDefault="009F03F7" w:rsidP="0016106E">
      <w:pPr>
        <w:autoSpaceDE w:val="0"/>
        <w:autoSpaceDN w:val="0"/>
        <w:adjustRightInd w:val="0"/>
        <w:ind w:left="720" w:right="144" w:firstLine="720"/>
        <w:rPr>
          <w:rFonts w:ascii="Times-Roman" w:hAnsi="Times-Roman" w:cs="Times-Roman"/>
          <w:szCs w:val="24"/>
        </w:rPr>
      </w:pPr>
      <w:r>
        <w:t xml:space="preserve">It is important </w:t>
      </w:r>
      <w:r w:rsidR="0018773C">
        <w:t>to use the correct Access Point</w:t>
      </w:r>
      <w:r w:rsidR="00354471">
        <w:t xml:space="preserve"> code</w:t>
      </w:r>
      <w:r w:rsidR="0018773C">
        <w:t xml:space="preserve"> when starting and ending Lateral Inspections.</w:t>
      </w:r>
    </w:p>
    <w:p w14:paraId="29436DF6" w14:textId="48AB4C31" w:rsidR="009F03F7" w:rsidRDefault="009F03F7" w:rsidP="0016106E">
      <w:pPr>
        <w:autoSpaceDE w:val="0"/>
        <w:autoSpaceDN w:val="0"/>
        <w:adjustRightInd w:val="0"/>
        <w:ind w:left="720" w:right="144" w:firstLine="720"/>
        <w:rPr>
          <w:rFonts w:ascii="Times-Roman" w:hAnsi="Times-Roman" w:cs="Times-Roman"/>
          <w:szCs w:val="24"/>
        </w:rPr>
      </w:pPr>
    </w:p>
    <w:p w14:paraId="1ADE39F5" w14:textId="1587953E" w:rsidR="00917C47" w:rsidRDefault="00917C47" w:rsidP="0016106E">
      <w:pPr>
        <w:autoSpaceDE w:val="0"/>
        <w:autoSpaceDN w:val="0"/>
        <w:adjustRightInd w:val="0"/>
        <w:ind w:left="720" w:right="144" w:firstLine="72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The </w:t>
      </w:r>
      <w:r w:rsidR="0018773C">
        <w:rPr>
          <w:rFonts w:ascii="Times-Roman" w:hAnsi="Times-Roman" w:cs="Times-Roman"/>
          <w:szCs w:val="24"/>
        </w:rPr>
        <w:t xml:space="preserve">Access Point </w:t>
      </w:r>
      <w:r>
        <w:rPr>
          <w:rFonts w:ascii="Times-Roman" w:hAnsi="Times-Roman" w:cs="Times-Roman"/>
          <w:szCs w:val="24"/>
        </w:rPr>
        <w:t>codes are</w:t>
      </w:r>
      <w:r w:rsidR="00C40237">
        <w:rPr>
          <w:rFonts w:ascii="Times-Roman" w:hAnsi="Times-Roman" w:cs="Times-Roman"/>
          <w:szCs w:val="24"/>
        </w:rPr>
        <w:t xml:space="preserve"> the same as PACP with these additions</w:t>
      </w:r>
      <w:r>
        <w:rPr>
          <w:rFonts w:ascii="Times-Roman" w:hAnsi="Times-Roman" w:cs="Times-Roman"/>
          <w:szCs w:val="24"/>
        </w:rPr>
        <w:t>:</w:t>
      </w:r>
    </w:p>
    <w:p w14:paraId="5A621956" w14:textId="791FD850" w:rsidR="009F03F7" w:rsidRDefault="009F03F7" w:rsidP="0016106E">
      <w:pPr>
        <w:autoSpaceDE w:val="0"/>
        <w:autoSpaceDN w:val="0"/>
        <w:adjustRightInd w:val="0"/>
        <w:ind w:left="720" w:right="144" w:firstLine="720"/>
        <w:rPr>
          <w:rFonts w:ascii="Times-Roman" w:hAnsi="Times-Roman" w:cs="Times-Roman"/>
          <w:szCs w:val="24"/>
        </w:rPr>
      </w:pPr>
    </w:p>
    <w:p w14:paraId="3A2397CC" w14:textId="3E644462" w:rsidR="00000000" w:rsidRPr="0018773C" w:rsidRDefault="00A37267" w:rsidP="0016106E">
      <w:pPr>
        <w:numPr>
          <w:ilvl w:val="0"/>
          <w:numId w:val="6"/>
        </w:numPr>
        <w:autoSpaceDE w:val="0"/>
        <w:autoSpaceDN w:val="0"/>
        <w:adjustRightInd w:val="0"/>
        <w:ind w:right="144"/>
      </w:pPr>
      <w:r w:rsidRPr="0018773C">
        <w:rPr>
          <w:b/>
          <w:bCs/>
        </w:rPr>
        <w:t>Access Point Backflow Preventer (A</w:t>
      </w:r>
      <w:r w:rsidRPr="0018773C">
        <w:rPr>
          <w:b/>
          <w:bCs/>
        </w:rPr>
        <w:t>BP</w:t>
      </w:r>
      <w:r w:rsidRPr="0018773C">
        <w:rPr>
          <w:b/>
          <w:bCs/>
        </w:rPr>
        <w:t xml:space="preserve">) </w:t>
      </w:r>
      <w:r w:rsidRPr="0018773C">
        <w:t>– A valve used to prevent sewage from</w:t>
      </w:r>
      <w:r w:rsidR="0059238F" w:rsidRPr="0059238F">
        <w:rPr>
          <w:noProof/>
        </w:rPr>
        <w:t xml:space="preserve"> </w:t>
      </w:r>
      <w:r w:rsidR="0059238F">
        <w:rPr>
          <w:noProof/>
        </w:rPr>
        <w:drawing>
          <wp:inline distT="0" distB="0" distL="0" distR="0" wp14:anchorId="690C7994" wp14:editId="70852188">
            <wp:extent cx="662940" cy="485925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875" cy="48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773C">
        <w:t xml:space="preserve"> backing up</w:t>
      </w:r>
      <w:r w:rsidRPr="0018773C">
        <w:t xml:space="preserve"> into the lateral upstream</w:t>
      </w:r>
      <w:r w:rsidR="00C40237">
        <w:t xml:space="preserve"> of</w:t>
      </w:r>
      <w:r w:rsidRPr="0018773C">
        <w:t xml:space="preserve"> the valve</w:t>
      </w:r>
    </w:p>
    <w:p w14:paraId="28320C20" w14:textId="041E80D7" w:rsidR="00000000" w:rsidRPr="0018773C" w:rsidRDefault="00A37267" w:rsidP="0016106E">
      <w:pPr>
        <w:numPr>
          <w:ilvl w:val="0"/>
          <w:numId w:val="6"/>
        </w:numPr>
        <w:autoSpaceDE w:val="0"/>
        <w:autoSpaceDN w:val="0"/>
        <w:adjustRightInd w:val="0"/>
        <w:ind w:right="144"/>
      </w:pPr>
      <w:r w:rsidRPr="0018773C">
        <w:rPr>
          <w:b/>
          <w:bCs/>
        </w:rPr>
        <w:t>Access Point La</w:t>
      </w:r>
      <w:r w:rsidRPr="0018773C">
        <w:rPr>
          <w:b/>
          <w:bCs/>
        </w:rPr>
        <w:t>teral Trap (A</w:t>
      </w:r>
      <w:r w:rsidRPr="0018773C">
        <w:rPr>
          <w:b/>
          <w:bCs/>
        </w:rPr>
        <w:t>LT</w:t>
      </w:r>
      <w:r w:rsidRPr="0018773C">
        <w:rPr>
          <w:b/>
          <w:bCs/>
        </w:rPr>
        <w:t>)</w:t>
      </w:r>
      <w:r w:rsidRPr="0018773C">
        <w:t xml:space="preserve"> – A device, such as a </w:t>
      </w:r>
      <w:r w:rsidR="009E2C71" w:rsidRPr="0018773C">
        <w:t xml:space="preserve">house </w:t>
      </w:r>
      <w:r w:rsidR="009E2C71">
        <w:t>trap</w:t>
      </w:r>
      <w:r w:rsidRPr="0018773C">
        <w:t>, u</w:t>
      </w:r>
      <w:r w:rsidRPr="0018773C">
        <w:t xml:space="preserve">sed to keep </w:t>
      </w:r>
      <w:r w:rsidR="0059238F">
        <w:rPr>
          <w:noProof/>
        </w:rPr>
        <w:drawing>
          <wp:inline distT="0" distB="0" distL="0" distR="0" wp14:anchorId="7BD0120B" wp14:editId="12E857D6">
            <wp:extent cx="632460" cy="6349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257" cy="64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773C">
        <w:t>waste and odors flowing away from the property</w:t>
      </w:r>
      <w:r w:rsidR="0059238F">
        <w:t>, typically located at the ROW or house foundation</w:t>
      </w:r>
      <w:r w:rsidR="00C40237">
        <w:t xml:space="preserve"> </w:t>
      </w:r>
    </w:p>
    <w:p w14:paraId="2307E478" w14:textId="21CA1F76" w:rsidR="00000000" w:rsidRPr="0018773C" w:rsidRDefault="00A37267" w:rsidP="0016106E">
      <w:pPr>
        <w:numPr>
          <w:ilvl w:val="0"/>
          <w:numId w:val="6"/>
        </w:numPr>
        <w:autoSpaceDE w:val="0"/>
        <w:autoSpaceDN w:val="0"/>
        <w:adjustRightInd w:val="0"/>
        <w:ind w:right="144"/>
      </w:pPr>
      <w:r w:rsidRPr="0018773C">
        <w:rPr>
          <w:b/>
          <w:bCs/>
        </w:rPr>
        <w:t>Access Point Mainline (A</w:t>
      </w:r>
      <w:r w:rsidRPr="0018773C">
        <w:rPr>
          <w:b/>
          <w:bCs/>
        </w:rPr>
        <w:t>ML</w:t>
      </w:r>
      <w:r w:rsidRPr="0018773C">
        <w:rPr>
          <w:b/>
          <w:bCs/>
        </w:rPr>
        <w:t>)</w:t>
      </w:r>
      <w:r w:rsidRPr="0018773C">
        <w:t xml:space="preserve"> – The point at which the lateral sewer connects with the</w:t>
      </w:r>
      <w:r w:rsidR="0059238F" w:rsidRPr="0059238F">
        <w:rPr>
          <w:noProof/>
        </w:rPr>
        <w:t xml:space="preserve"> </w:t>
      </w:r>
      <w:r w:rsidR="0059238F">
        <w:rPr>
          <w:noProof/>
        </w:rPr>
        <w:drawing>
          <wp:inline distT="0" distB="0" distL="0" distR="0" wp14:anchorId="7F9BFE6B" wp14:editId="2678914A">
            <wp:extent cx="647700" cy="49415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970" cy="49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773C">
        <w:t xml:space="preserve"> mainline sewer. This can occur in the mainline pipe or in a manhole </w:t>
      </w:r>
    </w:p>
    <w:p w14:paraId="4A2B57AD" w14:textId="676E07AF" w:rsidR="00000000" w:rsidRPr="0018773C" w:rsidRDefault="00A37267" w:rsidP="0016106E">
      <w:pPr>
        <w:numPr>
          <w:ilvl w:val="0"/>
          <w:numId w:val="6"/>
        </w:numPr>
        <w:autoSpaceDE w:val="0"/>
        <w:autoSpaceDN w:val="0"/>
        <w:adjustRightInd w:val="0"/>
        <w:ind w:right="144"/>
      </w:pPr>
      <w:r w:rsidRPr="0018773C">
        <w:rPr>
          <w:b/>
          <w:bCs/>
        </w:rPr>
        <w:t>Access Point Roof Vent (A</w:t>
      </w:r>
      <w:r w:rsidRPr="0018773C">
        <w:rPr>
          <w:b/>
          <w:bCs/>
        </w:rPr>
        <w:t>RV</w:t>
      </w:r>
      <w:r w:rsidRPr="0018773C">
        <w:rPr>
          <w:b/>
          <w:bCs/>
        </w:rPr>
        <w:t xml:space="preserve">) </w:t>
      </w:r>
      <w:r w:rsidRPr="0018773C">
        <w:t>– Extension of lateral pipes that allow sewer gases to</w:t>
      </w:r>
      <w:r w:rsidR="0059238F" w:rsidRPr="0059238F">
        <w:rPr>
          <w:noProof/>
        </w:rPr>
        <w:t xml:space="preserve"> </w:t>
      </w:r>
      <w:r w:rsidR="0059238F">
        <w:rPr>
          <w:noProof/>
        </w:rPr>
        <w:drawing>
          <wp:inline distT="0" distB="0" distL="0" distR="0" wp14:anchorId="4162AA18" wp14:editId="721E7695">
            <wp:extent cx="643702" cy="64770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498" cy="65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773C">
        <w:t xml:space="preserve"> escape c</w:t>
      </w:r>
      <w:r w:rsidRPr="0018773C">
        <w:t>onveniently to the roof top, and prevent the water in toilets to be drawn out</w:t>
      </w:r>
    </w:p>
    <w:p w14:paraId="4181787F" w14:textId="46B04CCD" w:rsidR="0018773C" w:rsidRDefault="0018773C" w:rsidP="0016106E">
      <w:pPr>
        <w:numPr>
          <w:ilvl w:val="0"/>
          <w:numId w:val="6"/>
        </w:numPr>
        <w:autoSpaceDE w:val="0"/>
        <w:autoSpaceDN w:val="0"/>
        <w:adjustRightInd w:val="0"/>
        <w:ind w:right="144"/>
      </w:pPr>
      <w:r w:rsidRPr="0018773C">
        <w:rPr>
          <w:b/>
          <w:bCs/>
        </w:rPr>
        <w:t xml:space="preserve">Access Point Wye (AW) - </w:t>
      </w:r>
      <w:r w:rsidRPr="0018773C">
        <w:t>A side connection that has been built into the lateral sewer</w:t>
      </w:r>
      <w:r w:rsidR="0059238F" w:rsidRPr="0059238F">
        <w:rPr>
          <w:noProof/>
        </w:rPr>
        <w:t xml:space="preserve"> </w:t>
      </w:r>
      <w:r w:rsidR="0059238F">
        <w:rPr>
          <w:noProof/>
        </w:rPr>
        <w:drawing>
          <wp:inline distT="0" distB="0" distL="0" distR="0" wp14:anchorId="0CD03AC4" wp14:editId="2693E486">
            <wp:extent cx="662152" cy="53340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437" cy="5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773C">
        <w:t xml:space="preserve"> either using a pre-formed fitting or by breaking into the side of the lateral and installing a side saddle connection</w:t>
      </w:r>
    </w:p>
    <w:p w14:paraId="4B83A717" w14:textId="16B01183" w:rsidR="00000000" w:rsidRPr="0018773C" w:rsidRDefault="00A37267" w:rsidP="0016106E">
      <w:pPr>
        <w:numPr>
          <w:ilvl w:val="0"/>
          <w:numId w:val="6"/>
        </w:numPr>
        <w:autoSpaceDE w:val="0"/>
        <w:autoSpaceDN w:val="0"/>
        <w:adjustRightInd w:val="0"/>
        <w:ind w:right="144"/>
      </w:pPr>
      <w:r w:rsidRPr="0018773C">
        <w:rPr>
          <w:b/>
          <w:bCs/>
        </w:rPr>
        <w:t>Access Point Double Wye (A</w:t>
      </w:r>
      <w:r w:rsidRPr="0018773C">
        <w:rPr>
          <w:b/>
          <w:bCs/>
        </w:rPr>
        <w:t>WD</w:t>
      </w:r>
      <w:r w:rsidRPr="0018773C">
        <w:rPr>
          <w:b/>
          <w:bCs/>
        </w:rPr>
        <w:t xml:space="preserve">) – </w:t>
      </w:r>
      <w:r w:rsidRPr="0018773C">
        <w:t>Two side connections either using a pre-formed</w:t>
      </w:r>
      <w:r w:rsidR="0059238F" w:rsidRPr="0059238F">
        <w:rPr>
          <w:noProof/>
        </w:rPr>
        <w:t xml:space="preserve"> </w:t>
      </w:r>
      <w:r w:rsidR="0059238F">
        <w:rPr>
          <w:noProof/>
        </w:rPr>
        <w:drawing>
          <wp:inline distT="0" distB="0" distL="0" distR="0" wp14:anchorId="56EBC0FE" wp14:editId="6432BCB3">
            <wp:extent cx="649432" cy="571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803" cy="57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773C">
        <w:t xml:space="preserve"> fitting or by breaki</w:t>
      </w:r>
      <w:r w:rsidRPr="0018773C">
        <w:t>ng into the side of the lateral and     installing two side connections at the same location</w:t>
      </w:r>
    </w:p>
    <w:p w14:paraId="33C76D2E" w14:textId="07F88CC5" w:rsidR="0018773C" w:rsidRDefault="0018773C" w:rsidP="0016106E">
      <w:pPr>
        <w:numPr>
          <w:ilvl w:val="0"/>
          <w:numId w:val="6"/>
        </w:numPr>
        <w:autoSpaceDE w:val="0"/>
        <w:autoSpaceDN w:val="0"/>
        <w:adjustRightInd w:val="0"/>
        <w:ind w:right="144"/>
      </w:pPr>
      <w:r w:rsidRPr="0018773C">
        <w:rPr>
          <w:b/>
          <w:bCs/>
        </w:rPr>
        <w:t xml:space="preserve">Other (AZ) </w:t>
      </w:r>
      <w:r w:rsidRPr="0018773C">
        <w:t>–</w:t>
      </w:r>
      <w:r w:rsidRPr="0018773C">
        <w:rPr>
          <w:b/>
          <w:bCs/>
        </w:rPr>
        <w:t xml:space="preserve"> </w:t>
      </w:r>
      <w:r w:rsidRPr="0018773C">
        <w:t>Other type of access point not described above</w:t>
      </w:r>
    </w:p>
    <w:p w14:paraId="653D0575" w14:textId="679891BB" w:rsidR="00943778" w:rsidRPr="0018773C" w:rsidRDefault="00943778" w:rsidP="0016106E">
      <w:pPr>
        <w:numPr>
          <w:ilvl w:val="0"/>
          <w:numId w:val="6"/>
        </w:numPr>
        <w:autoSpaceDE w:val="0"/>
        <w:autoSpaceDN w:val="0"/>
        <w:adjustRightInd w:val="0"/>
        <w:ind w:right="144"/>
      </w:pPr>
    </w:p>
    <w:p w14:paraId="0AE1CBC4" w14:textId="77777777" w:rsidR="009F03F7" w:rsidRDefault="009F03F7" w:rsidP="0016106E">
      <w:pPr>
        <w:autoSpaceDE w:val="0"/>
        <w:autoSpaceDN w:val="0"/>
        <w:adjustRightInd w:val="0"/>
        <w:ind w:right="144" w:firstLine="720"/>
      </w:pPr>
    </w:p>
    <w:p w14:paraId="1352C7F1" w14:textId="65D9FC5F" w:rsidR="009F03F7" w:rsidRDefault="009F03F7" w:rsidP="00917C47">
      <w:pPr>
        <w:autoSpaceDE w:val="0"/>
        <w:autoSpaceDN w:val="0"/>
        <w:adjustRightInd w:val="0"/>
        <w:ind w:firstLine="720"/>
      </w:pPr>
      <w:r>
        <w:tab/>
      </w:r>
      <w:r w:rsidR="0018773C">
        <w:t>Modifiers for Clean Outs are the same as for PACP with the addition of:</w:t>
      </w:r>
    </w:p>
    <w:p w14:paraId="76B3C3C4" w14:textId="77777777" w:rsidR="0018773C" w:rsidRDefault="0018773C" w:rsidP="00917C47">
      <w:pPr>
        <w:autoSpaceDE w:val="0"/>
        <w:autoSpaceDN w:val="0"/>
        <w:adjustRightInd w:val="0"/>
        <w:ind w:firstLine="720"/>
      </w:pPr>
    </w:p>
    <w:p w14:paraId="0CA3C643" w14:textId="62F7E19A" w:rsidR="0018773C" w:rsidRDefault="0018773C" w:rsidP="00917C47">
      <w:pPr>
        <w:autoSpaceDE w:val="0"/>
        <w:autoSpaceDN w:val="0"/>
        <w:adjustRightInd w:val="0"/>
        <w:ind w:firstLine="720"/>
      </w:pPr>
      <w:r w:rsidRPr="0018773C">
        <w:rPr>
          <w:b/>
          <w:bCs/>
        </w:rPr>
        <w:t>Saddle (ACOS)</w:t>
      </w:r>
      <w:r w:rsidRPr="0018773C">
        <w:t xml:space="preserve"> </w:t>
      </w:r>
      <w:r w:rsidRPr="0018773C">
        <w:rPr>
          <w:b/>
          <w:bCs/>
        </w:rPr>
        <w:t>–</w:t>
      </w:r>
      <w:r w:rsidRPr="0018773C">
        <w:t xml:space="preserve"> A saddle installed on the lateral sewer to install a vertical riser from the saddle to the cleanout cap fitting</w:t>
      </w:r>
    </w:p>
    <w:p w14:paraId="62CB9C55" w14:textId="77777777" w:rsidR="0018773C" w:rsidRDefault="0018773C" w:rsidP="00917C47">
      <w:pPr>
        <w:autoSpaceDE w:val="0"/>
        <w:autoSpaceDN w:val="0"/>
        <w:adjustRightInd w:val="0"/>
        <w:ind w:firstLine="720"/>
      </w:pPr>
    </w:p>
    <w:p w14:paraId="1667D235" w14:textId="7D5DDB19" w:rsidR="005E3833" w:rsidRDefault="005E3833" w:rsidP="00917C47">
      <w:pPr>
        <w:autoSpaceDE w:val="0"/>
        <w:autoSpaceDN w:val="0"/>
        <w:adjustRightInd w:val="0"/>
        <w:ind w:firstLine="720"/>
      </w:pPr>
    </w:p>
    <w:p w14:paraId="14AB3809" w14:textId="6B55C35A" w:rsidR="005E3833" w:rsidRDefault="005E3833" w:rsidP="00917C47">
      <w:pPr>
        <w:autoSpaceDE w:val="0"/>
        <w:autoSpaceDN w:val="0"/>
        <w:adjustRightInd w:val="0"/>
        <w:ind w:firstLine="720"/>
        <w:rPr>
          <w:b/>
        </w:rPr>
      </w:pPr>
      <w:r w:rsidRPr="005E3833">
        <w:rPr>
          <w:b/>
        </w:rPr>
        <w:t xml:space="preserve">Testing your </w:t>
      </w:r>
      <w:r w:rsidR="004B230F">
        <w:rPr>
          <w:b/>
        </w:rPr>
        <w:t>Lateral Access Point Skills</w:t>
      </w:r>
    </w:p>
    <w:p w14:paraId="4450E280" w14:textId="655FD007" w:rsidR="005E3833" w:rsidRPr="008D680F" w:rsidRDefault="008D680F" w:rsidP="00917C47">
      <w:pPr>
        <w:autoSpaceDE w:val="0"/>
        <w:autoSpaceDN w:val="0"/>
        <w:adjustRightInd w:val="0"/>
        <w:ind w:firstLine="720"/>
      </w:pPr>
      <w:r w:rsidRPr="008D680F">
        <w:tab/>
        <w:t>Referring to photograph A</w:t>
      </w:r>
    </w:p>
    <w:p w14:paraId="27BC8EF6" w14:textId="2956305A" w:rsidR="008D680F" w:rsidRPr="008D680F" w:rsidRDefault="008D680F" w:rsidP="00917C47">
      <w:pPr>
        <w:autoSpaceDE w:val="0"/>
        <w:autoSpaceDN w:val="0"/>
        <w:adjustRightInd w:val="0"/>
        <w:ind w:firstLine="720"/>
      </w:pPr>
      <w:r w:rsidRPr="008D680F">
        <w:t xml:space="preserve">Which </w:t>
      </w:r>
      <w:r w:rsidR="004B230F">
        <w:t>Access Point is this</w:t>
      </w:r>
      <w:r w:rsidRPr="008D680F">
        <w:t>?</w:t>
      </w:r>
    </w:p>
    <w:p w14:paraId="1D393282" w14:textId="1495311C" w:rsidR="008D680F" w:rsidRPr="008D680F" w:rsidRDefault="008D680F" w:rsidP="00917C47">
      <w:pPr>
        <w:autoSpaceDE w:val="0"/>
        <w:autoSpaceDN w:val="0"/>
        <w:adjustRightInd w:val="0"/>
        <w:ind w:firstLine="720"/>
      </w:pPr>
      <w:r w:rsidRPr="008D680F">
        <w:tab/>
        <w:t>Referring to Photograph B</w:t>
      </w:r>
    </w:p>
    <w:p w14:paraId="6A529F7B" w14:textId="77777777" w:rsidR="00D06314" w:rsidRDefault="00D06314" w:rsidP="00917C47">
      <w:pPr>
        <w:autoSpaceDE w:val="0"/>
        <w:autoSpaceDN w:val="0"/>
        <w:adjustRightInd w:val="0"/>
        <w:ind w:firstLine="720"/>
      </w:pPr>
      <w:r w:rsidRPr="008D680F">
        <w:t xml:space="preserve">Which </w:t>
      </w:r>
      <w:r>
        <w:t>Access Point is this</w:t>
      </w:r>
      <w:r w:rsidRPr="008D680F">
        <w:t>?</w:t>
      </w:r>
    </w:p>
    <w:p w14:paraId="3610F7CE" w14:textId="25EC0398" w:rsidR="008D680F" w:rsidRDefault="008D680F" w:rsidP="00917C47">
      <w:pPr>
        <w:autoSpaceDE w:val="0"/>
        <w:autoSpaceDN w:val="0"/>
        <w:adjustRightInd w:val="0"/>
        <w:ind w:firstLine="720"/>
      </w:pPr>
      <w:r>
        <w:t xml:space="preserve">Which </w:t>
      </w:r>
      <w:r w:rsidR="00D06314">
        <w:t>Access Point is used if starting Inspection of a side connection in a lateral</w:t>
      </w:r>
      <w:r>
        <w:t>?</w:t>
      </w:r>
    </w:p>
    <w:p w14:paraId="24B2AFD6" w14:textId="7A4934EF" w:rsidR="008D680F" w:rsidRDefault="00D06314" w:rsidP="008D680F">
      <w:pPr>
        <w:pStyle w:val="ListParagraph"/>
        <w:numPr>
          <w:ilvl w:val="1"/>
          <w:numId w:val="4"/>
        </w:numPr>
        <w:autoSpaceDE w:val="0"/>
        <w:autoSpaceDN w:val="0"/>
        <w:adjustRightInd w:val="0"/>
      </w:pPr>
      <w:r>
        <w:t>Access Mainline</w:t>
      </w:r>
    </w:p>
    <w:p w14:paraId="015002D4" w14:textId="24194427" w:rsidR="008D680F" w:rsidRDefault="00D06314" w:rsidP="008D680F">
      <w:pPr>
        <w:pStyle w:val="ListParagraph"/>
        <w:numPr>
          <w:ilvl w:val="1"/>
          <w:numId w:val="4"/>
        </w:numPr>
        <w:autoSpaceDE w:val="0"/>
        <w:autoSpaceDN w:val="0"/>
        <w:adjustRightInd w:val="0"/>
      </w:pPr>
      <w:r>
        <w:t>Access Wye</w:t>
      </w:r>
    </w:p>
    <w:p w14:paraId="09FF0511" w14:textId="7BB649B1" w:rsidR="008D680F" w:rsidRDefault="00D06314" w:rsidP="008D680F">
      <w:pPr>
        <w:pStyle w:val="ListParagraph"/>
        <w:numPr>
          <w:ilvl w:val="1"/>
          <w:numId w:val="4"/>
        </w:numPr>
        <w:autoSpaceDE w:val="0"/>
        <w:autoSpaceDN w:val="0"/>
        <w:adjustRightInd w:val="0"/>
      </w:pPr>
      <w:r>
        <w:t>Access Backflow Preventer</w:t>
      </w:r>
    </w:p>
    <w:p w14:paraId="37A404EC" w14:textId="19DDCF0E" w:rsidR="008D680F" w:rsidRDefault="00D06314" w:rsidP="008D680F">
      <w:pPr>
        <w:pStyle w:val="ListParagraph"/>
        <w:numPr>
          <w:ilvl w:val="1"/>
          <w:numId w:val="4"/>
        </w:numPr>
        <w:autoSpaceDE w:val="0"/>
        <w:autoSpaceDN w:val="0"/>
        <w:adjustRightInd w:val="0"/>
      </w:pPr>
      <w:r>
        <w:t>Access Roof Vent</w:t>
      </w:r>
    </w:p>
    <w:p w14:paraId="7165C7C0" w14:textId="576FB9FD" w:rsidR="008D680F" w:rsidRPr="008D680F" w:rsidRDefault="008D680F" w:rsidP="008D680F">
      <w:pPr>
        <w:autoSpaceDE w:val="0"/>
        <w:autoSpaceDN w:val="0"/>
        <w:adjustRightInd w:val="0"/>
        <w:ind w:left="720"/>
      </w:pPr>
      <w:r>
        <w:t xml:space="preserve">If there is a </w:t>
      </w:r>
      <w:r w:rsidR="00D06314">
        <w:t>Clean Out inside the house, what Access Point code is used</w:t>
      </w:r>
      <w:r>
        <w:t>?</w:t>
      </w:r>
    </w:p>
    <w:p w14:paraId="21A47CD6" w14:textId="69E24004" w:rsidR="005E3833" w:rsidRDefault="005E3833" w:rsidP="00917C47">
      <w:pPr>
        <w:autoSpaceDE w:val="0"/>
        <w:autoSpaceDN w:val="0"/>
        <w:adjustRightInd w:val="0"/>
        <w:ind w:firstLine="720"/>
      </w:pPr>
    </w:p>
    <w:p w14:paraId="27BEC8B9" w14:textId="0AC86DDB" w:rsidR="005E3833" w:rsidRDefault="004B230F" w:rsidP="00917C47">
      <w:pPr>
        <w:autoSpaceDE w:val="0"/>
        <w:autoSpaceDN w:val="0"/>
        <w:adjustRightInd w:val="0"/>
        <w:ind w:firstLine="720"/>
      </w:pPr>
      <w:r>
        <w:rPr>
          <w:noProof/>
        </w:rPr>
        <w:drawing>
          <wp:inline distT="0" distB="0" distL="0" distR="0" wp14:anchorId="462B2275" wp14:editId="7FD5B4CF">
            <wp:extent cx="24003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80F">
        <w:t xml:space="preserve">  A</w:t>
      </w:r>
    </w:p>
    <w:p w14:paraId="713E031C" w14:textId="3379C548" w:rsidR="005E3833" w:rsidRDefault="005E3833" w:rsidP="00917C47">
      <w:pPr>
        <w:autoSpaceDE w:val="0"/>
        <w:autoSpaceDN w:val="0"/>
        <w:adjustRightInd w:val="0"/>
        <w:ind w:firstLine="720"/>
      </w:pPr>
    </w:p>
    <w:p w14:paraId="61922735" w14:textId="623CC415" w:rsidR="005E3833" w:rsidRDefault="00D06314" w:rsidP="00917C47">
      <w:pPr>
        <w:autoSpaceDE w:val="0"/>
        <w:autoSpaceDN w:val="0"/>
        <w:adjustRightInd w:val="0"/>
        <w:ind w:firstLine="720"/>
      </w:pPr>
      <w:r>
        <w:rPr>
          <w:noProof/>
        </w:rPr>
        <w:drawing>
          <wp:inline distT="0" distB="0" distL="0" distR="0" wp14:anchorId="09B2DCD4" wp14:editId="2DCE6671">
            <wp:extent cx="1905000" cy="1676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80F">
        <w:t xml:space="preserve">  B</w:t>
      </w:r>
    </w:p>
    <w:p w14:paraId="69CD22B1" w14:textId="77777777" w:rsidR="009F03F7" w:rsidRDefault="009F03F7" w:rsidP="00917C47">
      <w:pPr>
        <w:autoSpaceDE w:val="0"/>
        <w:autoSpaceDN w:val="0"/>
        <w:adjustRightInd w:val="0"/>
        <w:ind w:firstLine="720"/>
      </w:pPr>
      <w:r>
        <w:tab/>
      </w:r>
    </w:p>
    <w:p w14:paraId="7DB8DEB4" w14:textId="77777777" w:rsidR="00917C47" w:rsidRDefault="00917C47" w:rsidP="00917C47">
      <w:pPr>
        <w:autoSpaceDE w:val="0"/>
        <w:autoSpaceDN w:val="0"/>
        <w:adjustRightInd w:val="0"/>
        <w:ind w:firstLine="720"/>
        <w:rPr>
          <w:rFonts w:ascii="Times-Roman" w:hAnsi="Times-Roman" w:cs="Times-Roman"/>
          <w:szCs w:val="24"/>
        </w:rPr>
      </w:pPr>
      <w:r>
        <w:tab/>
      </w:r>
    </w:p>
    <w:p w14:paraId="384489A4" w14:textId="17119A56" w:rsidR="005A4C63" w:rsidRDefault="005A4C63"/>
    <w:p w14:paraId="195A83B3" w14:textId="78440F89" w:rsidR="004B166F" w:rsidRDefault="004B166F">
      <w:r>
        <w:t>Answers:</w:t>
      </w:r>
    </w:p>
    <w:p w14:paraId="6614E637" w14:textId="296C0202" w:rsidR="004B166F" w:rsidRDefault="00D06314" w:rsidP="004B166F">
      <w:pPr>
        <w:pStyle w:val="ListParagraph"/>
        <w:numPr>
          <w:ilvl w:val="0"/>
          <w:numId w:val="5"/>
        </w:numPr>
      </w:pPr>
      <w:r>
        <w:t xml:space="preserve">The Access Point pictured is </w:t>
      </w:r>
      <w:r w:rsidR="00A37267">
        <w:t>an</w:t>
      </w:r>
      <w:r>
        <w:t xml:space="preserve"> Access Lateral Trap (ALT)</w:t>
      </w:r>
      <w:r w:rsidR="004B166F">
        <w:t>.</w:t>
      </w:r>
    </w:p>
    <w:p w14:paraId="1130ECF1" w14:textId="77777777" w:rsidR="004B166F" w:rsidRDefault="004B166F" w:rsidP="004B166F">
      <w:pPr>
        <w:pStyle w:val="ListParagraph"/>
      </w:pPr>
    </w:p>
    <w:p w14:paraId="569C3704" w14:textId="45A3027D" w:rsidR="004B166F" w:rsidRDefault="00D06314" w:rsidP="004B166F">
      <w:pPr>
        <w:pStyle w:val="ListParagraph"/>
        <w:numPr>
          <w:ilvl w:val="0"/>
          <w:numId w:val="5"/>
        </w:numPr>
      </w:pPr>
      <w:r>
        <w:t>The Access point is Access Double Wye (AWD)</w:t>
      </w:r>
      <w:r w:rsidR="004B166F">
        <w:t>.</w:t>
      </w:r>
    </w:p>
    <w:p w14:paraId="49942EE6" w14:textId="77777777" w:rsidR="004B166F" w:rsidRDefault="004B166F" w:rsidP="004B166F">
      <w:pPr>
        <w:pStyle w:val="ListParagraph"/>
      </w:pPr>
    </w:p>
    <w:p w14:paraId="6B94E14D" w14:textId="77777777" w:rsidR="004B166F" w:rsidRDefault="004B166F" w:rsidP="004B166F">
      <w:pPr>
        <w:pStyle w:val="ListParagraph"/>
      </w:pPr>
    </w:p>
    <w:p w14:paraId="328602AE" w14:textId="5CB7A2B5" w:rsidR="004B166F" w:rsidRDefault="00D06314" w:rsidP="004B166F">
      <w:pPr>
        <w:pStyle w:val="ListParagraph"/>
        <w:numPr>
          <w:ilvl w:val="0"/>
          <w:numId w:val="5"/>
        </w:numPr>
      </w:pPr>
      <w:r>
        <w:t>The Access Point is Access Wye (AW)</w:t>
      </w:r>
      <w:r w:rsidR="004B166F">
        <w:t>.</w:t>
      </w:r>
    </w:p>
    <w:p w14:paraId="6F1B1C5E" w14:textId="77777777" w:rsidR="004B166F" w:rsidRDefault="004B166F" w:rsidP="004B166F">
      <w:pPr>
        <w:pStyle w:val="ListParagraph"/>
      </w:pPr>
    </w:p>
    <w:p w14:paraId="2CB54561" w14:textId="650A44FB" w:rsidR="004B166F" w:rsidRDefault="00D06314" w:rsidP="004B166F">
      <w:pPr>
        <w:pStyle w:val="ListParagraph"/>
        <w:numPr>
          <w:ilvl w:val="0"/>
          <w:numId w:val="5"/>
        </w:numPr>
      </w:pPr>
      <w:r>
        <w:t>The code is Access Clean-out House (ACOH).</w:t>
      </w:r>
    </w:p>
    <w:sectPr w:rsidR="004B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54C"/>
    <w:multiLevelType w:val="hybridMultilevel"/>
    <w:tmpl w:val="35CE8F4E"/>
    <w:lvl w:ilvl="0" w:tplc="13283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60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0A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EF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85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6E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6A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62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0D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EE7F38"/>
    <w:multiLevelType w:val="hybridMultilevel"/>
    <w:tmpl w:val="D25ED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B7151"/>
    <w:multiLevelType w:val="hybridMultilevel"/>
    <w:tmpl w:val="DB9ED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ED456E"/>
    <w:multiLevelType w:val="hybridMultilevel"/>
    <w:tmpl w:val="B1D85C6C"/>
    <w:lvl w:ilvl="0" w:tplc="FA843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4B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0B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AD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AD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089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2A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4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81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1206B1"/>
    <w:multiLevelType w:val="hybridMultilevel"/>
    <w:tmpl w:val="EF680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05411A"/>
    <w:multiLevelType w:val="hybridMultilevel"/>
    <w:tmpl w:val="845E6FF8"/>
    <w:lvl w:ilvl="0" w:tplc="F5A69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83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2C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EA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ED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8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C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6F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8E3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E37286"/>
    <w:multiLevelType w:val="hybridMultilevel"/>
    <w:tmpl w:val="95D0B6C6"/>
    <w:lvl w:ilvl="0" w:tplc="6A582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6F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61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CA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40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8D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8A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5AC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43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716C62"/>
    <w:multiLevelType w:val="hybridMultilevel"/>
    <w:tmpl w:val="67708F96"/>
    <w:lvl w:ilvl="0" w:tplc="F6746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4A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E9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AF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01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4E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03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07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E5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A2413F"/>
    <w:multiLevelType w:val="hybridMultilevel"/>
    <w:tmpl w:val="ACA011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705704"/>
    <w:multiLevelType w:val="hybridMultilevel"/>
    <w:tmpl w:val="6FB6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47"/>
    <w:rsid w:val="0016106E"/>
    <w:rsid w:val="0018773C"/>
    <w:rsid w:val="00354471"/>
    <w:rsid w:val="004B166F"/>
    <w:rsid w:val="004B230F"/>
    <w:rsid w:val="0059238F"/>
    <w:rsid w:val="005A4C63"/>
    <w:rsid w:val="005E3833"/>
    <w:rsid w:val="006770ED"/>
    <w:rsid w:val="008D680F"/>
    <w:rsid w:val="00917C47"/>
    <w:rsid w:val="00943778"/>
    <w:rsid w:val="009E2C71"/>
    <w:rsid w:val="009F03F7"/>
    <w:rsid w:val="00A37267"/>
    <w:rsid w:val="00C40237"/>
    <w:rsid w:val="00D06314"/>
    <w:rsid w:val="00D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AA4C"/>
  <w15:chartTrackingRefBased/>
  <w15:docId w15:val="{5E77AA7A-1B35-4116-8B86-F05D8ADF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7C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6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1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2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05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5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9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9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weimer</dc:creator>
  <cp:keywords/>
  <dc:description/>
  <cp:lastModifiedBy>Owner</cp:lastModifiedBy>
  <cp:revision>7</cp:revision>
  <dcterms:created xsi:type="dcterms:W3CDTF">2017-04-23T21:02:00Z</dcterms:created>
  <dcterms:modified xsi:type="dcterms:W3CDTF">2017-04-23T21:50:00Z</dcterms:modified>
</cp:coreProperties>
</file>